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Zmieniamy nazwę portalu na Nocleg.pl!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Nocleg.pl to serwis rezerwacyjny należący do węgierskiego potentata turystycznego Szallas.hu. Od połowy 2015 roku portal działał w Polsce pod nazwą Noclegguru.pl. W lutym br. właściciel serwisu zdecydował się na rebranding i zakup domeny Nocleg.pl.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nadzieję, że nazwa Nocleg.pl będzie łatwiejsza do zapamiętania dla naszych klientów i przyciągnie większą liczbę partnerów</w:t>
      </w:r>
      <w:r>
        <w:rPr>
          <w:rFonts w:ascii="calibri" w:hAnsi="calibri" w:eastAsia="calibri" w:cs="calibri"/>
          <w:sz w:val="24"/>
          <w:szCs w:val="24"/>
        </w:rPr>
        <w:t xml:space="preserve"> - ocenia </w:t>
      </w:r>
      <w:r>
        <w:rPr>
          <w:rFonts w:ascii="calibri" w:hAnsi="calibri" w:eastAsia="calibri" w:cs="calibri"/>
          <w:sz w:val="24"/>
          <w:szCs w:val="24"/>
          <w:b/>
        </w:rPr>
        <w:t xml:space="preserve">Peter Sziebig</w:t>
      </w:r>
      <w:r>
        <w:rPr>
          <w:rFonts w:ascii="calibri" w:hAnsi="calibri" w:eastAsia="calibri" w:cs="calibri"/>
          <w:sz w:val="24"/>
          <w:szCs w:val="24"/>
        </w:rPr>
        <w:t xml:space="preserve">, Expansion Manager w firmie Szallas.hu.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podobny rebranding zdecydowaliśmy się na Węgrzech w 2009 roku, zmieniając nazwę serwisu Szallasguru.hu na Szallas.hu. (Nazwa „Szallas” w języku węgierskim oznacza „Nocleg”). Wprowadzenie nowej marki na rynku węgierskim przełożyło się na wzrost konwersji i liczby rezerwacji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Zmiana nazwy domeny to jeden z elementów strategii marketingowej węgierskiej spółki, która w 2016 roku stawia przed sobą ambitne cele.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Planujemy podwojenie naszej bazy noclegowej w Polsce do rozpoczęcia sezonu letniego. Obecnie koncentrujemy się przede wszystkim na osobach podróżujących z rodzinami, które latem zdecydują się pozostać w kraju i tutaj szukać interesującej oferty wypoczynku</w:t>
      </w:r>
      <w:r>
        <w:rPr>
          <w:rFonts w:ascii="calibri" w:hAnsi="calibri" w:eastAsia="calibri" w:cs="calibri"/>
          <w:sz w:val="24"/>
          <w:szCs w:val="24"/>
        </w:rPr>
        <w:t xml:space="preserve"> - mówi Sziebig.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użytkownik może znaleźć i zarezerwować nocleg w jednym ze 175 krajów na świecie. W 2016 roku firma Szallas.hu chce znacznie zwiększyć udział rezerwacji krajowych.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Obecnie 80% polskich użytkowników naszego serwisu dokonuje rezerwacji obiektów na Węgrzech. Chcielibyśmy te proporcje zmienić na korzyść hoteli, apartamentów i pensjonatów w Polsce</w:t>
      </w:r>
      <w:r>
        <w:rPr>
          <w:rFonts w:ascii="calibri" w:hAnsi="calibri" w:eastAsia="calibri" w:cs="calibri"/>
          <w:sz w:val="24"/>
          <w:szCs w:val="24"/>
        </w:rPr>
        <w:t xml:space="preserve"> - podkreśla Peter Sziebig.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Szallas.hu jest najszybciej rozwijającą się platformą rezerwacyjną we wschodniej Europie. W 2014 i 2015 roku operator serwisu Nocleg.pl znalazł się wśród najszybciej rozwijających się firm technologicznie innowacyjnych w Europie Środkowej, zdobywając w rankingu Deloitte odpowiednio pierwsze i trzecie miejsce. Węgierska spółka jest też finalistą prestiżowego konkursu European Business Awards.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cle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2026-07-04T22:54:34+02:00</dcterms:created>
  <dcterms:modified xsi:type="dcterms:W3CDTF">2026-07-04T22:54:34+02:00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