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Właściciel portalu Noclegguru.pl w finale European Business Awards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Węgierska firma turystyczna Szallas.hu Kft, która jest właścicielem portalu Noclegguru.pl, zyskała tytuł „National Champion” w prestiżowym konkursie European Business Awards.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 tegorocznej 9. już edycji European Business Awards zgłosiło się w sumie 32 tys. firm z całej Europy. Najliczniej reprezentowane branże to: IT, produkcja i FMCG. W finale Szallas.hu Kft powalczy o głosy sędziów i międzynarodowej publiczności z 650 firmami z 33 krajów.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European Business Awards to jeden z najważniejszych w Europie niezależnych konkursów biznesowych, którego jury składa się z autorytetów świata biznesu, nauki, mediów i polityki. W konkursie nagradzane są firmy najbardziej dynamiczne, innowacyjne i nastawione na sukces. Dla jurorów rozmiar i wyniki finansowe przedsiębiorstwa nie muszą stanowić najważniejszego kryterium.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Tytuł „National Champion” w konkursie European Business Awards jest kolejnym międzynarodowym wyróżnieniem przyznanym węgierskiej spółce. W 2014 roku firma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Szallas.hu</w:t>
        </w:r>
      </w:hyperlink>
      <w:r>
        <w:rPr>
          <w:rFonts w:ascii="calibri" w:hAnsi="calibri" w:eastAsia="calibri" w:cs="calibri"/>
          <w:sz w:val="24"/>
          <w:szCs w:val="24"/>
        </w:rPr>
        <w:t xml:space="preserve"> była liderem rankingu Deloitte Technology Fast 50, dołączając do grona najszybciej rozwijających się firm technologicznie innowacyjnych w Europie Środkowej.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lipcu tego roku Szallas.hu otworzył oddział w Warszawie i uruchomił portal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Noclegguru.pl</w:t>
        </w:r>
      </w:hyperlink>
      <w:r>
        <w:rPr>
          <w:rFonts w:ascii="calibri" w:hAnsi="calibri" w:eastAsia="calibri" w:cs="calibri"/>
          <w:sz w:val="24"/>
          <w:szCs w:val="24"/>
        </w:rPr>
        <w:t xml:space="preserve">, w którym można dokonać rezerwacji hotelu w jednym ze 175 krajów na całym świecie.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szallas.hu" TargetMode="External"/><Relationship Id="rId8" Type="http://schemas.openxmlformats.org/officeDocument/2006/relationships/hyperlink" Target="http://www.noclegguru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2026-07-31T10:15:52+02:00</dcterms:created>
  <dcterms:modified xsi:type="dcterms:W3CDTF">2026-07-31T10:15:52+02:00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